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CBB" w:rsidRPr="006952F9" w:rsidRDefault="00552CBB" w:rsidP="00552CBB">
      <w:pPr>
        <w:spacing w:after="0" w:line="240" w:lineRule="auto"/>
        <w:ind w:left="6120"/>
        <w:jc w:val="right"/>
        <w:rPr>
          <w:rStyle w:val="a4"/>
          <w:bCs w:val="0"/>
          <w:sz w:val="24"/>
          <w:szCs w:val="24"/>
        </w:rPr>
      </w:pPr>
    </w:p>
    <w:p w:rsidR="00552CBB" w:rsidRPr="00970A16" w:rsidRDefault="00552CBB" w:rsidP="00552CBB">
      <w:pPr>
        <w:jc w:val="both"/>
        <w:rPr>
          <w:rStyle w:val="a4"/>
          <w:rFonts w:ascii="Times New Roman" w:hAnsi="Times New Roman" w:cs="Times New Roman"/>
          <w:sz w:val="24"/>
          <w:szCs w:val="24"/>
          <w:lang w:val="kk-KZ"/>
        </w:rPr>
      </w:pPr>
      <w:r w:rsidRPr="00552CBB">
        <w:rPr>
          <w:rStyle w:val="a4"/>
          <w:rFonts w:ascii="Times New Roman" w:hAnsi="Times New Roman" w:cs="Times New Roman"/>
          <w:sz w:val="24"/>
          <w:szCs w:val="24"/>
        </w:rPr>
        <w:t>Рудный</w:t>
      </w:r>
      <w:r w:rsidR="00970A16">
        <w:rPr>
          <w:rStyle w:val="a4"/>
          <w:rFonts w:ascii="Times New Roman" w:hAnsi="Times New Roman" w:cs="Times New Roman"/>
          <w:sz w:val="24"/>
          <w:szCs w:val="24"/>
          <w:lang w:val="kk-KZ"/>
        </w:rPr>
        <w:t xml:space="preserve"> қаласы</w:t>
      </w:r>
      <w:r w:rsidR="00970A16"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 w:rsidR="00970A16"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 w:rsidR="00970A16"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 w:rsidR="00970A16"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 w:rsidR="00970A16"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 w:rsidR="00970A16"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 w:rsidR="00970A16"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 w:rsidR="00970A16"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 w:rsidR="00970A16"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 w:rsidR="00970A16"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 w:rsidR="00DA4613">
        <w:rPr>
          <w:rStyle w:val="a4"/>
          <w:rFonts w:ascii="Times New Roman" w:hAnsi="Times New Roman" w:cs="Times New Roman"/>
          <w:sz w:val="24"/>
          <w:szCs w:val="24"/>
        </w:rPr>
        <w:t>14</w:t>
      </w:r>
      <w:r w:rsidR="00B6023C">
        <w:rPr>
          <w:rStyle w:val="a4"/>
          <w:rFonts w:ascii="Times New Roman" w:hAnsi="Times New Roman" w:cs="Times New Roman"/>
          <w:sz w:val="24"/>
          <w:szCs w:val="24"/>
        </w:rPr>
        <w:t>.01.2022</w:t>
      </w:r>
      <w:r w:rsidR="009B66DB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970A16">
        <w:rPr>
          <w:rStyle w:val="a4"/>
          <w:rFonts w:ascii="Times New Roman" w:hAnsi="Times New Roman" w:cs="Times New Roman"/>
          <w:sz w:val="24"/>
          <w:szCs w:val="24"/>
          <w:lang w:val="kk-KZ"/>
        </w:rPr>
        <w:t>ж</w:t>
      </w:r>
    </w:p>
    <w:p w:rsidR="007D43FC" w:rsidRDefault="005A5898" w:rsidP="00970A16">
      <w:pPr>
        <w:spacing w:before="100" w:beforeAutospacing="1" w:after="100" w:afterAutospacing="1"/>
        <w:ind w:firstLine="708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5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Алдағы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болатын </w:t>
      </w:r>
      <w:r w:rsidRPr="005A5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тендер </w:t>
      </w:r>
      <w:proofErr w:type="spellStart"/>
      <w:r w:rsidRPr="005A5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туралы</w:t>
      </w:r>
      <w:proofErr w:type="spellEnd"/>
      <w:r w:rsidRPr="005A5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A5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хабарландыру</w:t>
      </w:r>
      <w:proofErr w:type="spellEnd"/>
    </w:p>
    <w:p w:rsidR="00535A4E" w:rsidRPr="005C3EC2" w:rsidRDefault="005A5898" w:rsidP="005C3EC2">
      <w:pPr>
        <w:spacing w:line="285" w:lineRule="atLeast"/>
        <w:ind w:firstLine="708"/>
        <w:jc w:val="both"/>
        <w:rPr>
          <w:rFonts w:ascii="Times New Roman" w:hAnsi="Times New Roman" w:cs="Times New Roman"/>
          <w:b/>
          <w:spacing w:val="2"/>
          <w:sz w:val="24"/>
          <w:szCs w:val="24"/>
          <w:lang w:val="kk-KZ"/>
        </w:rPr>
      </w:pPr>
      <w:r w:rsidRPr="005C3EC2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Қостанай облысы әкімдігінің денсаулық сақтау басқармасының «Рудный қалалық емханасы» коммуналдық мемлекеттік кәсіпорны «ПАП-тест – жатыр мойны обырын диагностикалау үшін, Cell Scan 100 сұйық цитологиялық аппаратын (қосалқылары бар реагенттер)» сатып алу бойынша тендер жариялайды</w:t>
      </w:r>
      <w:r w:rsidR="00032DBE" w:rsidRPr="005C3EC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622DB" w:rsidRPr="00E5254E" w:rsidRDefault="000E270B" w:rsidP="00032DBE">
      <w:pPr>
        <w:spacing w:line="285" w:lineRule="atLeast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E5254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 xml:space="preserve">Лот №1: </w:t>
      </w:r>
      <w:r w:rsidRPr="00E5254E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ПАП-тест</w:t>
      </w:r>
      <w:r w:rsidRPr="00E5254E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 w:eastAsia="ru-RU"/>
        </w:rPr>
        <w:t xml:space="preserve"> – жатыр мойны обырын диагностикалау үшін, Cell Scan 100 сұйық цитологиялық аппараты үшін (қосалқылары бар реагенттер) (қоса беріліп отырған техникалық ерекшелікке сәйкес)</w:t>
      </w:r>
      <w:r w:rsidR="00032DBE" w:rsidRPr="00E5254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622DB" w:rsidRPr="00E5254E" w:rsidRDefault="00E5254E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5254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 xml:space="preserve">Саны: </w:t>
      </w:r>
      <w:r w:rsidRPr="00E5254E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 w:eastAsia="ru-RU"/>
        </w:rPr>
        <w:t>1540 жиынтық.</w:t>
      </w:r>
    </w:p>
    <w:p w:rsidR="007622DB" w:rsidRPr="00E5254E" w:rsidRDefault="00E5254E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5254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 xml:space="preserve">Жалпы сомасы: </w:t>
      </w:r>
      <w:r w:rsidRPr="00E5254E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 w:eastAsia="ru-RU"/>
        </w:rPr>
        <w:t>5 551 700 (бес миллион бес жүз елу бір мың жеті жүз) теңге 00 тиын</w:t>
      </w:r>
    </w:p>
    <w:p w:rsidR="007622DB" w:rsidRPr="00D104D7" w:rsidRDefault="00D104D7" w:rsidP="0048639A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104D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 xml:space="preserve">Талап етілетін жеткізу мерзімі және жеткізу мерзімі: </w:t>
      </w:r>
      <w:r w:rsidRPr="00D104D7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 w:eastAsia="ru-RU"/>
        </w:rPr>
        <w:t>екі тарап келісім-шартқа қол қойған күннен бастап 16 күнтізбелік күн,</w:t>
      </w:r>
      <w:r w:rsidRPr="00D104D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 xml:space="preserve"> DDP (ИНКОТЕРМС 2010).</w:t>
      </w:r>
    </w:p>
    <w:p w:rsidR="00D104D7" w:rsidRDefault="00D104D7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  <w:r w:rsidRPr="00D104D7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Тауар мына мекен-жайға жеткізілуі керек: Қазақстан Республикасы, Қостанай облысы, Рудный қаласы,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Қазанның </w:t>
      </w:r>
      <w:r w:rsidRPr="00D104D7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50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Жылдық </w:t>
      </w:r>
      <w:r w:rsidRPr="00D104D7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көшесі 102а</w:t>
      </w:r>
    </w:p>
    <w:p w:rsidR="007622DB" w:rsidRPr="00D104D7" w:rsidRDefault="00D104D7" w:rsidP="00D104D7">
      <w:pPr>
        <w:spacing w:before="100" w:beforeAutospacing="1"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104D7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Дәрілік заттарды, профилактикалық (иммунобиологиялық, диагностикалық, дезинфекциялық) дәрілік заттарды, медициналық мақсаттағы бұйымдар мен медициналық техниканы, фармацевтикалық қызметтерді сатып алуды ұйымдастыру және жүргізу қағидаларының 3-тарауында көрсетілген біліктілік талаптарына сәйкес келетін барлық әлеуетті өнім берушілер: Қазақстан Республикасы Үкіметінің 2009 жылғы 30 қазандағы N 1729 қаулысымен бекітілген Міндетті әлеуметтік медициналық сақтандыру жүйесіндегі тегін медициналық көмек және медициналық көмек.</w:t>
      </w:r>
      <w:r w:rsidR="007622DB" w:rsidRPr="00D104D7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.</w:t>
      </w:r>
    </w:p>
    <w:p w:rsidR="007622DB" w:rsidRPr="00426C34" w:rsidRDefault="00426C34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26C34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Тендерлік өтінімдерді берудің соңғы мерзімі </w:t>
      </w:r>
      <w:r w:rsidRPr="00426C34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2022 жылғы 3 ақпан сағат 09:00-ге дейін</w:t>
      </w:r>
      <w:r w:rsidR="007622DB" w:rsidRPr="00426C3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>.</w:t>
      </w:r>
    </w:p>
    <w:p w:rsidR="007622DB" w:rsidRPr="00426C34" w:rsidRDefault="00426C34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26C34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Тендерлік өтінімдер салынған конверттер </w:t>
      </w:r>
      <w:r w:rsidRPr="00426C34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2022 жылғы 3 ақпанда сағат 11.00-де</w:t>
      </w:r>
      <w:r w:rsidRPr="00426C34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мына мекенжайда ашылады: Қазақстан Республикасы, Қостанай облысы, Рудный қаласы, </w:t>
      </w:r>
      <w:r w:rsidR="00B2307C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Қазанның </w:t>
      </w:r>
      <w:r w:rsidR="00B2307C" w:rsidRPr="00D104D7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50 </w:t>
      </w:r>
      <w:r w:rsidR="00B2307C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Жылдық </w:t>
      </w:r>
      <w:r w:rsidRPr="00426C34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көшесі, 102а, бас дәрігердің кабинеті</w:t>
      </w:r>
      <w:r w:rsidR="008B3CFC" w:rsidRPr="00426C34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.</w:t>
      </w:r>
    </w:p>
    <w:p w:rsidR="007622DB" w:rsidRPr="00B2307C" w:rsidRDefault="00B2307C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2307C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Әлеуетті жеткізушілер конкурстық өтінімдері бар конверттерді ашу кезінде қатысуы мүмкін</w:t>
      </w:r>
      <w:r w:rsidR="007622DB" w:rsidRPr="00B2307C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.</w:t>
      </w:r>
    </w:p>
    <w:p w:rsidR="007622DB" w:rsidRPr="00B2307C" w:rsidRDefault="00B2307C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2307C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Қосымша ақпаратты және анықтаманы мына телефон арқылы алуға болады: 8(71431) 7 29 57</w:t>
      </w:r>
    </w:p>
    <w:p w:rsidR="00970A16" w:rsidRDefault="00970A16" w:rsidP="00970A16">
      <w:pPr>
        <w:jc w:val="both"/>
        <w:rPr>
          <w:rStyle w:val="a4"/>
          <w:rFonts w:ascii="Times New Roman" w:hAnsi="Times New Roman" w:cs="Times New Roman"/>
          <w:sz w:val="24"/>
          <w:szCs w:val="24"/>
          <w:lang w:val="kk-KZ"/>
        </w:rPr>
      </w:pPr>
    </w:p>
    <w:p w:rsidR="00970A16" w:rsidRDefault="00970A16" w:rsidP="00970A16">
      <w:pPr>
        <w:jc w:val="both"/>
        <w:rPr>
          <w:rStyle w:val="a4"/>
          <w:rFonts w:ascii="Times New Roman" w:hAnsi="Times New Roman" w:cs="Times New Roman"/>
          <w:sz w:val="24"/>
          <w:szCs w:val="24"/>
          <w:lang w:val="kk-KZ"/>
        </w:rPr>
      </w:pPr>
    </w:p>
    <w:p w:rsidR="00970A16" w:rsidRDefault="00970A16" w:rsidP="00970A16">
      <w:pPr>
        <w:jc w:val="both"/>
        <w:rPr>
          <w:rStyle w:val="a4"/>
          <w:rFonts w:ascii="Times New Roman" w:hAnsi="Times New Roman" w:cs="Times New Roman"/>
          <w:sz w:val="24"/>
          <w:szCs w:val="24"/>
          <w:lang w:val="kk-KZ"/>
        </w:rPr>
      </w:pPr>
    </w:p>
    <w:p w:rsidR="00970A16" w:rsidRDefault="00970A16" w:rsidP="00970A16">
      <w:pPr>
        <w:jc w:val="both"/>
        <w:rPr>
          <w:rStyle w:val="a4"/>
          <w:rFonts w:ascii="Times New Roman" w:hAnsi="Times New Roman" w:cs="Times New Roman"/>
          <w:sz w:val="24"/>
          <w:szCs w:val="24"/>
          <w:lang w:val="kk-KZ"/>
        </w:rPr>
      </w:pPr>
    </w:p>
    <w:p w:rsidR="00B2307C" w:rsidRDefault="00B2307C" w:rsidP="00970A16">
      <w:pPr>
        <w:jc w:val="both"/>
        <w:rPr>
          <w:rStyle w:val="a4"/>
          <w:rFonts w:ascii="Times New Roman" w:hAnsi="Times New Roman" w:cs="Times New Roman"/>
          <w:sz w:val="24"/>
          <w:szCs w:val="24"/>
          <w:lang w:val="kk-KZ"/>
        </w:rPr>
      </w:pPr>
    </w:p>
    <w:p w:rsidR="00B2307C" w:rsidRDefault="00B2307C" w:rsidP="00970A16">
      <w:pPr>
        <w:jc w:val="both"/>
        <w:rPr>
          <w:rStyle w:val="a4"/>
          <w:rFonts w:ascii="Times New Roman" w:hAnsi="Times New Roman" w:cs="Times New Roman"/>
          <w:sz w:val="24"/>
          <w:szCs w:val="24"/>
          <w:lang w:val="kk-KZ"/>
        </w:rPr>
      </w:pPr>
    </w:p>
    <w:p w:rsidR="00970A16" w:rsidRDefault="00970A16" w:rsidP="00970A16">
      <w:pPr>
        <w:jc w:val="both"/>
        <w:rPr>
          <w:rStyle w:val="a4"/>
          <w:rFonts w:ascii="Times New Roman" w:hAnsi="Times New Roman" w:cs="Times New Roman"/>
          <w:sz w:val="24"/>
          <w:szCs w:val="24"/>
          <w:lang w:val="kk-KZ"/>
        </w:rPr>
      </w:pPr>
    </w:p>
    <w:p w:rsidR="00970A16" w:rsidRDefault="00970A16" w:rsidP="00970A16">
      <w:pPr>
        <w:jc w:val="both"/>
        <w:rPr>
          <w:rStyle w:val="a4"/>
          <w:rFonts w:ascii="Times New Roman" w:hAnsi="Times New Roman" w:cs="Times New Roman"/>
          <w:sz w:val="24"/>
          <w:szCs w:val="24"/>
          <w:lang w:val="kk-KZ"/>
        </w:rPr>
      </w:pPr>
    </w:p>
    <w:p w:rsidR="00970A16" w:rsidRPr="00970A16" w:rsidRDefault="00970A16" w:rsidP="00970A16">
      <w:pPr>
        <w:jc w:val="both"/>
        <w:rPr>
          <w:rStyle w:val="a4"/>
          <w:rFonts w:ascii="Times New Roman" w:hAnsi="Times New Roman" w:cs="Times New Roman"/>
          <w:sz w:val="24"/>
          <w:szCs w:val="24"/>
          <w:lang w:val="kk-KZ"/>
        </w:rPr>
      </w:pPr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  <w:proofErr w:type="gramStart"/>
      <w:r w:rsidRPr="00552CBB">
        <w:rPr>
          <w:rStyle w:val="a4"/>
          <w:rFonts w:ascii="Times New Roman" w:hAnsi="Times New Roman" w:cs="Times New Roman"/>
          <w:sz w:val="24"/>
          <w:szCs w:val="24"/>
        </w:rPr>
        <w:t>.Р</w:t>
      </w:r>
      <w:proofErr w:type="gramEnd"/>
      <w:r w:rsidRPr="00552CBB">
        <w:rPr>
          <w:rStyle w:val="a4"/>
          <w:rFonts w:ascii="Times New Roman" w:hAnsi="Times New Roman" w:cs="Times New Roman"/>
          <w:sz w:val="24"/>
          <w:szCs w:val="24"/>
        </w:rPr>
        <w:t>удный</w:t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a4"/>
          <w:rFonts w:ascii="Times New Roman" w:hAnsi="Times New Roman" w:cs="Times New Roman"/>
          <w:sz w:val="24"/>
          <w:szCs w:val="24"/>
        </w:rPr>
        <w:t xml:space="preserve">14.01.2022 </w:t>
      </w: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>ж</w:t>
      </w:r>
    </w:p>
    <w:p w:rsidR="00970A16" w:rsidRDefault="00970A16" w:rsidP="00970A16">
      <w:pPr>
        <w:spacing w:before="100" w:beforeAutospacing="1" w:after="100" w:afterAutospacing="1"/>
        <w:ind w:firstLine="708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Объявление о предстоящем тендере</w:t>
      </w:r>
    </w:p>
    <w:p w:rsidR="00970A16" w:rsidRPr="00032DBE" w:rsidRDefault="00970A16" w:rsidP="00970A16">
      <w:pPr>
        <w:spacing w:line="285" w:lineRule="atLeast"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Коммунальное государственное предприятие «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Рудненская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городская поликлиника» Управления здравоохранения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акимата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Костанайской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области  объявляет о проведении тендера по закупу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«</w:t>
      </w:r>
      <w:r w:rsidRPr="00032DBE">
        <w:rPr>
          <w:rFonts w:ascii="Times New Roman" w:hAnsi="Times New Roman" w:cs="Times New Roman"/>
          <w:sz w:val="24"/>
          <w:szCs w:val="24"/>
        </w:rPr>
        <w:t xml:space="preserve">ПАП тест -  для диагностики рака шейки матки, для аппарата жидкостной цитологии </w:t>
      </w:r>
      <w:proofErr w:type="spellStart"/>
      <w:r w:rsidRPr="00032DBE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032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DBE">
        <w:rPr>
          <w:rFonts w:ascii="Times New Roman" w:hAnsi="Times New Roman" w:cs="Times New Roman"/>
          <w:sz w:val="24"/>
          <w:szCs w:val="24"/>
        </w:rPr>
        <w:t>Scan</w:t>
      </w:r>
      <w:proofErr w:type="spellEnd"/>
      <w:r w:rsidRPr="00032DBE">
        <w:rPr>
          <w:rFonts w:ascii="Times New Roman" w:hAnsi="Times New Roman" w:cs="Times New Roman"/>
          <w:sz w:val="24"/>
          <w:szCs w:val="24"/>
        </w:rPr>
        <w:t xml:space="preserve"> 100 (реагенты с принадлежностями)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970A16" w:rsidRPr="00032DBE" w:rsidRDefault="00970A16" w:rsidP="00970A16">
      <w:pPr>
        <w:spacing w:line="285" w:lineRule="atLeast"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032DBE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>Лот</w:t>
      </w:r>
      <w:r w:rsidRPr="00032DBE">
        <w:rPr>
          <w:rFonts w:ascii="Times New Roman" w:hAnsi="Times New Roman" w:cs="Times New Roman"/>
          <w:spacing w:val="2"/>
        </w:rPr>
        <w:t xml:space="preserve"> </w:t>
      </w:r>
      <w:r w:rsidRPr="00032DBE">
        <w:rPr>
          <w:rFonts w:ascii="Times New Roman" w:hAnsi="Times New Roman" w:cs="Times New Roman"/>
          <w:b/>
          <w:spacing w:val="2"/>
        </w:rPr>
        <w:t>№1</w:t>
      </w:r>
      <w:r w:rsidRPr="00032D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Pr="00032DBE">
        <w:rPr>
          <w:rFonts w:ascii="Times New Roman" w:hAnsi="Times New Roman" w:cs="Times New Roman"/>
          <w:sz w:val="24"/>
          <w:szCs w:val="24"/>
        </w:rPr>
        <w:t xml:space="preserve">ПАП тест -  для диагностики рака шейки матки, для аппарата жидкостной цитологии </w:t>
      </w:r>
      <w:proofErr w:type="spellStart"/>
      <w:r w:rsidRPr="00032DBE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032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DBE">
        <w:rPr>
          <w:rFonts w:ascii="Times New Roman" w:hAnsi="Times New Roman" w:cs="Times New Roman"/>
          <w:sz w:val="24"/>
          <w:szCs w:val="24"/>
        </w:rPr>
        <w:t>Scan</w:t>
      </w:r>
      <w:proofErr w:type="spellEnd"/>
      <w:r w:rsidRPr="00032DBE">
        <w:rPr>
          <w:rFonts w:ascii="Times New Roman" w:hAnsi="Times New Roman" w:cs="Times New Roman"/>
          <w:sz w:val="24"/>
          <w:szCs w:val="24"/>
        </w:rPr>
        <w:t xml:space="preserve"> 100 (реагенты с принадлежностями)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Cs w:val="20"/>
        </w:rPr>
        <w:t>(согласно  прилагаемой технической спецификации).</w:t>
      </w:r>
    </w:p>
    <w:p w:rsidR="00970A16" w:rsidRPr="0033185C" w:rsidRDefault="00970A16" w:rsidP="00970A16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количестве: 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1540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комплектов.</w:t>
      </w:r>
    </w:p>
    <w:p w:rsidR="00970A16" w:rsidRPr="0033185C" w:rsidRDefault="00970A16" w:rsidP="00970A16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общую </w:t>
      </w:r>
      <w:r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сумму: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5 551 700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</w:t>
      </w:r>
      <w:r w:rsidRPr="00B602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пять миллионов пятьсо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 пятьдесят одна тысяча семьсот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тенге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00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тыин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970A16" w:rsidRPr="0033185C" w:rsidRDefault="00970A16" w:rsidP="00970A16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Требуемый срок поставки и условия поставки: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16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календарных дней с момента подписания договора обеими сторонами,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DDP</w:t>
      </w:r>
      <w:r w:rsidRPr="0033185C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(ИНКОТЕРМС 2010).</w:t>
      </w:r>
    </w:p>
    <w:p w:rsidR="00970A16" w:rsidRPr="0033185C" w:rsidRDefault="00970A16" w:rsidP="00970A16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Товар должен быть доставлен: Республика Казахстан,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 Рудный, улица 50 лет Октября 102а</w:t>
      </w:r>
    </w:p>
    <w:p w:rsidR="00970A16" w:rsidRPr="007622DB" w:rsidRDefault="00970A16" w:rsidP="00970A16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 тендеру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допускаются все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потенциальные поставщики, отвечающие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квалификационным требованиям, указанным в главе 3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7622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утвержденных постановлением Правительства Республики Казахстан от «30» октября 2009 года №1729</w:t>
      </w:r>
      <w:proofErr w:type="gram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970A16" w:rsidRPr="007622DB" w:rsidRDefault="00970A16" w:rsidP="00970A16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Окончательный срок представления тендерных заявок 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до 09.00 часов «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03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февраля  2022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года.</w:t>
      </w:r>
    </w:p>
    <w:p w:rsidR="00970A16" w:rsidRPr="007622DB" w:rsidRDefault="00970A16" w:rsidP="00970A16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Конверты с тендерными заявками будут вскрываться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11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.00 часов «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03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февраля   2022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 xml:space="preserve"> 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года 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по следующему адресу: Республика Казахстан,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города Рудный, </w:t>
      </w:r>
      <w:r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кабинет </w:t>
      </w:r>
      <w:r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главного врача.</w:t>
      </w:r>
    </w:p>
    <w:p w:rsidR="00970A16" w:rsidRPr="007622DB" w:rsidRDefault="00970A16" w:rsidP="00970A16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Потенциальные поставщики могут присутствовать при вскрытии конвертов с тендерными заявками.</w:t>
      </w:r>
    </w:p>
    <w:p w:rsidR="00970A16" w:rsidRPr="007622DB" w:rsidRDefault="00970A16" w:rsidP="00970A16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Дополнительную информацию и справку можно получить по телефону: 8(71431)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7 29 57</w:t>
      </w:r>
    </w:p>
    <w:p w:rsidR="00131CC0" w:rsidRPr="0048639A" w:rsidRDefault="00131CC0" w:rsidP="0048639A">
      <w:pPr>
        <w:rPr>
          <w:rFonts w:ascii="Times New Roman" w:hAnsi="Times New Roman" w:cs="Times New Roman"/>
        </w:rPr>
      </w:pPr>
    </w:p>
    <w:sectPr w:rsidR="00131CC0" w:rsidRPr="0048639A" w:rsidSect="00DF281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22DB"/>
    <w:rsid w:val="00032DBE"/>
    <w:rsid w:val="000769E0"/>
    <w:rsid w:val="000E270B"/>
    <w:rsid w:val="00131CC0"/>
    <w:rsid w:val="00131E1B"/>
    <w:rsid w:val="001456EC"/>
    <w:rsid w:val="00161441"/>
    <w:rsid w:val="001A52B1"/>
    <w:rsid w:val="001C1E3D"/>
    <w:rsid w:val="00252A07"/>
    <w:rsid w:val="002B4978"/>
    <w:rsid w:val="002C3381"/>
    <w:rsid w:val="0033185C"/>
    <w:rsid w:val="003B7C92"/>
    <w:rsid w:val="003D6046"/>
    <w:rsid w:val="00410FB1"/>
    <w:rsid w:val="00426C34"/>
    <w:rsid w:val="0048639A"/>
    <w:rsid w:val="004D181C"/>
    <w:rsid w:val="00535A4E"/>
    <w:rsid w:val="00552CBB"/>
    <w:rsid w:val="005A5898"/>
    <w:rsid w:val="005C3EC2"/>
    <w:rsid w:val="00616EE5"/>
    <w:rsid w:val="00636BFE"/>
    <w:rsid w:val="006373FD"/>
    <w:rsid w:val="007125F2"/>
    <w:rsid w:val="007600AE"/>
    <w:rsid w:val="007622DB"/>
    <w:rsid w:val="00773BCD"/>
    <w:rsid w:val="007D43FC"/>
    <w:rsid w:val="007E5EC9"/>
    <w:rsid w:val="007F5201"/>
    <w:rsid w:val="008923A2"/>
    <w:rsid w:val="008B3CFC"/>
    <w:rsid w:val="008E5EBB"/>
    <w:rsid w:val="00927824"/>
    <w:rsid w:val="0095262D"/>
    <w:rsid w:val="0096696C"/>
    <w:rsid w:val="00970A16"/>
    <w:rsid w:val="00973670"/>
    <w:rsid w:val="00987AF6"/>
    <w:rsid w:val="009A631D"/>
    <w:rsid w:val="009B66DB"/>
    <w:rsid w:val="00A42F28"/>
    <w:rsid w:val="00A46897"/>
    <w:rsid w:val="00AA37B2"/>
    <w:rsid w:val="00AF29EB"/>
    <w:rsid w:val="00B2307C"/>
    <w:rsid w:val="00B44F98"/>
    <w:rsid w:val="00B6023C"/>
    <w:rsid w:val="00BD1476"/>
    <w:rsid w:val="00BF450F"/>
    <w:rsid w:val="00C20AD5"/>
    <w:rsid w:val="00C74C4C"/>
    <w:rsid w:val="00D104D7"/>
    <w:rsid w:val="00DA4613"/>
    <w:rsid w:val="00DC46B3"/>
    <w:rsid w:val="00DF2817"/>
    <w:rsid w:val="00E5254E"/>
    <w:rsid w:val="00ED4F31"/>
    <w:rsid w:val="00EE19A3"/>
    <w:rsid w:val="00F7561D"/>
    <w:rsid w:val="00FB1CE1"/>
    <w:rsid w:val="00FE3DBB"/>
    <w:rsid w:val="00FF3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5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552CBB"/>
    <w:rPr>
      <w:b/>
      <w:bCs/>
    </w:rPr>
  </w:style>
  <w:style w:type="character" w:customStyle="1" w:styleId="s1">
    <w:name w:val="s1"/>
    <w:basedOn w:val="a0"/>
    <w:rsid w:val="00252A07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PriemnayaPer</cp:lastModifiedBy>
  <cp:revision>21</cp:revision>
  <dcterms:created xsi:type="dcterms:W3CDTF">2017-05-18T10:37:00Z</dcterms:created>
  <dcterms:modified xsi:type="dcterms:W3CDTF">2022-01-14T06:05:00Z</dcterms:modified>
</cp:coreProperties>
</file>