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87702D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C4284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  <w:r w:rsidR="00D8555E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8155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EC4284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  <w:r w:rsidR="001716E2" w:rsidRPr="00830D36">
        <w:rPr>
          <w:rStyle w:val="a4"/>
          <w:rFonts w:ascii="Times New Roman" w:hAnsi="Times New Roman" w:cs="Times New Roman"/>
          <w:sz w:val="24"/>
          <w:szCs w:val="24"/>
        </w:rPr>
        <w:t>26</w:t>
      </w:r>
      <w:r w:rsidR="00C8155D">
        <w:rPr>
          <w:rStyle w:val="a4"/>
          <w:rFonts w:ascii="Times New Roman" w:hAnsi="Times New Roman" w:cs="Times New Roman"/>
          <w:sz w:val="24"/>
          <w:szCs w:val="24"/>
        </w:rPr>
        <w:t>.08</w:t>
      </w:r>
      <w:r w:rsidR="002D0D4E">
        <w:rPr>
          <w:rStyle w:val="a4"/>
          <w:rFonts w:ascii="Times New Roman" w:hAnsi="Times New Roman" w:cs="Times New Roman"/>
          <w:sz w:val="24"/>
          <w:szCs w:val="24"/>
        </w:rPr>
        <w:t>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EC4284" w:rsidRDefault="007622DB" w:rsidP="00EC428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tbl>
      <w:tblPr>
        <w:tblpPr w:leftFromText="180" w:rightFromText="180" w:vertAnchor="text" w:horzAnchor="margin" w:tblpX="-318" w:tblpY="551"/>
        <w:tblW w:w="11199" w:type="dxa"/>
        <w:tblLayout w:type="fixed"/>
        <w:tblLook w:val="0000" w:firstRow="0" w:lastRow="0" w:firstColumn="0" w:lastColumn="0" w:noHBand="0" w:noVBand="0"/>
      </w:tblPr>
      <w:tblGrid>
        <w:gridCol w:w="392"/>
        <w:gridCol w:w="1310"/>
        <w:gridCol w:w="1701"/>
        <w:gridCol w:w="709"/>
        <w:gridCol w:w="600"/>
        <w:gridCol w:w="1276"/>
        <w:gridCol w:w="1242"/>
        <w:gridCol w:w="1843"/>
        <w:gridCol w:w="851"/>
        <w:gridCol w:w="1097"/>
        <w:gridCol w:w="178"/>
      </w:tblGrid>
      <w:tr w:rsidR="00EC4284" w:rsidRPr="006E0F2D" w:rsidTr="00EC4284">
        <w:trPr>
          <w:gridAfter w:val="1"/>
          <w:wAfter w:w="178" w:type="dxa"/>
          <w:trHeight w:val="66"/>
        </w:trPr>
        <w:tc>
          <w:tcPr>
            <w:tcW w:w="1102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4284" w:rsidRPr="00DB7342" w:rsidRDefault="00EC4284" w:rsidP="00EC4284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EC4284" w:rsidRPr="006E0F2D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9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sz w:val="14"/>
              </w:rPr>
              <w:t> </w:t>
            </w: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№ лота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заказчика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товара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Единица измерения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Кол-во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Условия поставки (в соответствии с ИНКОТЕРМС 2010)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Срок поставки</w:t>
            </w:r>
          </w:p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Место поставки товара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Размер авансового платежа, %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2D0D4E" w:rsidRDefault="00EC4284" w:rsidP="00EC428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Сумма, выделенная для закупа</w:t>
            </w:r>
            <w:r w:rsidRPr="002D0D4E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, тенге</w:t>
            </w:r>
          </w:p>
        </w:tc>
      </w:tr>
      <w:tr w:rsidR="00EC4284" w:rsidRPr="006E0F2D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8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6E0F2D" w:rsidRDefault="00EC4284" w:rsidP="00EC428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EC4284" w:rsidRPr="001260F0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883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787149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КГП «</w:t>
            </w:r>
            <w:proofErr w:type="spellStart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Рудненская</w:t>
            </w:r>
            <w:proofErr w:type="spellEnd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ЛОТ №1 </w:t>
            </w:r>
            <w:r w:rsidRPr="001260F0">
              <w:rPr>
                <w:rFonts w:ascii="Times New Roman" w:hAnsi="Times New Roman" w:cs="Times New Roman"/>
                <w:sz w:val="16"/>
                <w:szCs w:val="18"/>
              </w:rPr>
              <w:t>Аппарат низкочастотной физиотерапии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штук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sz w:val="16"/>
                <w:szCs w:val="28"/>
              </w:rPr>
              <w:t>DDP пункт назначения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90 календарных дней, со дня подписания договора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EC4284" w:rsidRDefault="00EC4284" w:rsidP="00EC4284">
            <w:pPr>
              <w:tabs>
                <w:tab w:val="left" w:pos="6734"/>
              </w:tabs>
              <w:spacing w:after="0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>Костанайская</w:t>
            </w:r>
            <w:proofErr w:type="spellEnd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город Рудный, улица  50 лет Октября 102 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sz w:val="18"/>
                <w:szCs w:val="28"/>
              </w:rPr>
              <w:t>522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sz w:val="1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,00</w:t>
            </w:r>
          </w:p>
        </w:tc>
      </w:tr>
      <w:tr w:rsidR="00EC4284" w:rsidRPr="001260F0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878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787149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КГП «</w:t>
            </w:r>
            <w:proofErr w:type="spellStart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Рудненская</w:t>
            </w:r>
            <w:proofErr w:type="spellEnd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ЛОТ №2 </w:t>
            </w:r>
            <w:r w:rsidRPr="001260F0">
              <w:rPr>
                <w:rFonts w:ascii="Times New Roman" w:eastAsia="Arial" w:hAnsi="Times New Roman" w:cs="Times New Roman"/>
                <w:bCs/>
                <w:sz w:val="16"/>
                <w:szCs w:val="18"/>
                <w:lang w:eastAsia="ar-SA"/>
              </w:rPr>
              <w:t>Светильник хирургический передвижной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штук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sz w:val="16"/>
                <w:szCs w:val="28"/>
              </w:rPr>
              <w:t>DDP пункт назначения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6</w:t>
            </w:r>
            <w:r w:rsidRPr="001260F0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EC4284" w:rsidRDefault="00EC4284" w:rsidP="00EC4284">
            <w:pPr>
              <w:tabs>
                <w:tab w:val="left" w:pos="6734"/>
              </w:tabs>
              <w:spacing w:after="0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>Костанайская</w:t>
            </w:r>
            <w:proofErr w:type="spellEnd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город Рудный, улица  50 лет Октября 102 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sz w:val="18"/>
                <w:szCs w:val="28"/>
              </w:rPr>
              <w:t>1 821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sz w:val="18"/>
                <w:szCs w:val="2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,00</w:t>
            </w:r>
          </w:p>
        </w:tc>
      </w:tr>
      <w:tr w:rsidR="00EC4284" w:rsidRPr="001260F0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12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787149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КГП «</w:t>
            </w:r>
            <w:proofErr w:type="spellStart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Рудненская</w:t>
            </w:r>
            <w:proofErr w:type="spellEnd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  <w:t xml:space="preserve">ЛОТ №3 </w:t>
            </w:r>
            <w:r w:rsidRPr="001260F0">
              <w:rPr>
                <w:rFonts w:ascii="Times New Roman" w:hAnsi="Times New Roman" w:cs="Times New Roman"/>
                <w:sz w:val="16"/>
                <w:szCs w:val="18"/>
              </w:rPr>
              <w:t>Анализатор паров этанола в выдыхаемом воздухе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штук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sz w:val="16"/>
                <w:szCs w:val="28"/>
              </w:rPr>
              <w:t>DDP пункт назначения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6</w:t>
            </w:r>
            <w:r w:rsidRPr="001260F0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EC4284" w:rsidRDefault="00EC4284" w:rsidP="00EC4284">
            <w:pPr>
              <w:tabs>
                <w:tab w:val="left" w:pos="6734"/>
              </w:tabs>
              <w:spacing w:after="0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>Костанайская</w:t>
            </w:r>
            <w:proofErr w:type="spellEnd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город Рудный, улица  50 лет Октября 102 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1 292 400,00</w:t>
            </w:r>
          </w:p>
        </w:tc>
      </w:tr>
      <w:tr w:rsidR="00EC4284" w:rsidRPr="001260F0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042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787149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КГП «</w:t>
            </w:r>
            <w:proofErr w:type="spellStart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Рудненская</w:t>
            </w:r>
            <w:proofErr w:type="spellEnd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ЛОТ №4 </w:t>
            </w:r>
            <w:proofErr w:type="spellStart"/>
            <w:r w:rsidRPr="001260F0">
              <w:rPr>
                <w:rFonts w:ascii="Times New Roman" w:hAnsi="Times New Roman" w:cs="Times New Roman"/>
                <w:sz w:val="16"/>
                <w:szCs w:val="18"/>
              </w:rPr>
              <w:t>Эндометр</w:t>
            </w:r>
            <w:proofErr w:type="spellEnd"/>
            <w:r w:rsidRPr="001260F0">
              <w:rPr>
                <w:rFonts w:ascii="Times New Roman" w:hAnsi="Times New Roman" w:cs="Times New Roman"/>
                <w:sz w:val="16"/>
                <w:szCs w:val="18"/>
              </w:rPr>
              <w:t xml:space="preserve"> для подготовки корневых каналов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штук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sz w:val="16"/>
                <w:szCs w:val="28"/>
              </w:rPr>
              <w:t>DDP пункт назначения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6</w:t>
            </w:r>
            <w:r w:rsidRPr="001260F0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EC4284" w:rsidRDefault="00EC4284" w:rsidP="00EC4284">
            <w:pPr>
              <w:tabs>
                <w:tab w:val="left" w:pos="6734"/>
              </w:tabs>
              <w:spacing w:after="0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>Костанайская</w:t>
            </w:r>
            <w:proofErr w:type="spellEnd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город Рудный, улица  50 лет Октября 102 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388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080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,00</w:t>
            </w:r>
          </w:p>
        </w:tc>
      </w:tr>
      <w:tr w:rsidR="00EC4284" w:rsidRPr="001260F0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026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787149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КГП «</w:t>
            </w:r>
            <w:proofErr w:type="spellStart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Рудненская</w:t>
            </w:r>
            <w:proofErr w:type="spellEnd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ЛОТ №5 </w:t>
            </w:r>
            <w:r w:rsidRPr="001260F0">
              <w:rPr>
                <w:rFonts w:ascii="Times New Roman" w:hAnsi="Times New Roman" w:cs="Times New Roman"/>
                <w:sz w:val="16"/>
                <w:szCs w:val="18"/>
              </w:rPr>
              <w:t>Стол смотровой многофункциональный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штук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sz w:val="16"/>
                <w:szCs w:val="28"/>
              </w:rPr>
              <w:t>DDP пункт назначения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6</w:t>
            </w:r>
            <w:r w:rsidRPr="001260F0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EC4284" w:rsidRDefault="00EC4284" w:rsidP="00EC4284">
            <w:pPr>
              <w:tabs>
                <w:tab w:val="left" w:pos="6734"/>
              </w:tabs>
              <w:spacing w:after="0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>Костанайская</w:t>
            </w:r>
            <w:proofErr w:type="spellEnd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город Рудный, улица  50 лет Октября 102 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3 358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476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,00</w:t>
            </w:r>
          </w:p>
        </w:tc>
      </w:tr>
      <w:tr w:rsidR="00EC4284" w:rsidRPr="001260F0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026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787149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КГП «</w:t>
            </w:r>
            <w:proofErr w:type="spellStart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Рудненская</w:t>
            </w:r>
            <w:proofErr w:type="spellEnd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ЛОТ №6 </w:t>
            </w:r>
            <w:r w:rsidRPr="001260F0">
              <w:rPr>
                <w:rFonts w:ascii="Times New Roman" w:hAnsi="Times New Roman" w:cs="Times New Roman"/>
                <w:sz w:val="16"/>
                <w:szCs w:val="18"/>
              </w:rPr>
              <w:t xml:space="preserve">Автоматический </w:t>
            </w:r>
            <w:proofErr w:type="spellStart"/>
            <w:r w:rsidRPr="001260F0">
              <w:rPr>
                <w:rFonts w:ascii="Times New Roman" w:hAnsi="Times New Roman" w:cs="Times New Roman"/>
                <w:sz w:val="16"/>
                <w:szCs w:val="18"/>
              </w:rPr>
              <w:t>дефибрилятор</w:t>
            </w:r>
            <w:proofErr w:type="spellEnd"/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штук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sz w:val="16"/>
                <w:szCs w:val="28"/>
              </w:rPr>
              <w:t>DDP пункт назначения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90 календарных дней, со дня подписания договора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EC4284" w:rsidRDefault="00EC4284" w:rsidP="00EC4284">
            <w:pPr>
              <w:tabs>
                <w:tab w:val="left" w:pos="6734"/>
              </w:tabs>
              <w:spacing w:after="0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>Костанайская</w:t>
            </w:r>
            <w:proofErr w:type="spellEnd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город Рудный, улица  50 лет Октября 102 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4284" w:rsidRPr="001260F0" w:rsidRDefault="00EC4284" w:rsidP="00EC42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1 530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 </w:t>
            </w:r>
            <w:r w:rsidRPr="001260F0"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>,00</w:t>
            </w:r>
          </w:p>
        </w:tc>
      </w:tr>
      <w:tr w:rsidR="00247EE9" w:rsidRPr="001260F0" w:rsidTr="00EC4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026"/>
        </w:trPr>
        <w:tc>
          <w:tcPr>
            <w:tcW w:w="3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Default="00247EE9" w:rsidP="00247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3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Pr="001260F0" w:rsidRDefault="00247EE9" w:rsidP="00247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КГП «</w:t>
            </w:r>
            <w:proofErr w:type="spellStart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Рудненская</w:t>
            </w:r>
            <w:proofErr w:type="spellEnd"/>
            <w:r w:rsidRPr="001260F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Pr="001260F0" w:rsidRDefault="00247EE9" w:rsidP="00247EE9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ЛОТ №7</w:t>
            </w:r>
            <w:r w:rsidRPr="001260F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06793C">
              <w:t xml:space="preserve"> </w:t>
            </w:r>
            <w:bookmarkStart w:id="0" w:name="_GoBack"/>
            <w:r w:rsidRPr="00247EE9">
              <w:rPr>
                <w:rFonts w:ascii="Times New Roman" w:hAnsi="Times New Roman" w:cs="Times New Roman"/>
                <w:sz w:val="16"/>
              </w:rPr>
              <w:t>Автомат фиксации и окраски мазков крови</w:t>
            </w:r>
            <w:bookmarkEnd w:id="0"/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Pr="001260F0" w:rsidRDefault="00247EE9" w:rsidP="00247EE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штук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Pr="001260F0" w:rsidRDefault="00247EE9" w:rsidP="00247EE9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Pr="001260F0" w:rsidRDefault="00247EE9" w:rsidP="00247EE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260F0">
              <w:rPr>
                <w:rFonts w:ascii="Times New Roman" w:hAnsi="Times New Roman" w:cs="Times New Roman"/>
                <w:sz w:val="16"/>
                <w:szCs w:val="28"/>
              </w:rPr>
              <w:t>DDP пункт назначения</w:t>
            </w:r>
          </w:p>
        </w:tc>
        <w:tc>
          <w:tcPr>
            <w:tcW w:w="124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Pr="001260F0" w:rsidRDefault="00247EE9" w:rsidP="00247EE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6</w:t>
            </w:r>
            <w:r w:rsidRPr="001260F0">
              <w:rPr>
                <w:rFonts w:ascii="Times New Roman" w:hAnsi="Times New Roman" w:cs="Times New Roman"/>
                <w:color w:val="000000"/>
                <w:sz w:val="16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Pr="00EC4284" w:rsidRDefault="00247EE9" w:rsidP="00247EE9">
            <w:pPr>
              <w:tabs>
                <w:tab w:val="left" w:pos="6734"/>
              </w:tabs>
              <w:spacing w:after="0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>Костанайская</w:t>
            </w:r>
            <w:proofErr w:type="spellEnd"/>
            <w:r w:rsidRPr="00E455C9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город Рудный, улица  50 лет Октября 102 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Pr="001260F0" w:rsidRDefault="00247EE9" w:rsidP="00247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E9" w:rsidRPr="001260F0" w:rsidRDefault="00247EE9" w:rsidP="00247E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8"/>
              </w:rPr>
              <w:t xml:space="preserve"> 9 752 786,00</w:t>
            </w:r>
          </w:p>
        </w:tc>
      </w:tr>
    </w:tbl>
    <w:p w:rsidR="00F91F0D" w:rsidRPr="00EC4284" w:rsidRDefault="007622DB" w:rsidP="00EC428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</w:t>
      </w:r>
      <w:r w:rsidR="00EC4284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Управления здравоохранения </w:t>
      </w:r>
      <w:proofErr w:type="spellStart"/>
      <w:r w:rsidR="00EC4284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</w:t>
      </w: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</w:t>
      </w:r>
      <w:r w:rsidR="00CD6710" w:rsidRPr="00CD6710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закупкам </w:t>
      </w:r>
      <w:r w:rsidR="00C8155D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="00CD6710" w:rsidRPr="00CD6710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="00CD6710" w:rsidRPr="00CD6710">
        <w:rPr>
          <w:rFonts w:ascii="Times New Roman" w:hAnsi="Times New Roman" w:cs="Times New Roman"/>
          <w:sz w:val="20"/>
          <w:szCs w:val="28"/>
        </w:rPr>
        <w:t>медицинской техники</w:t>
      </w:r>
    </w:p>
    <w:p w:rsidR="007622DB" w:rsidRPr="00EC4284" w:rsidRDefault="006C6D3F" w:rsidP="006C6D3F">
      <w:pPr>
        <w:spacing w:before="100" w:beforeAutospacing="1" w:after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eastAsia="ru-RU"/>
        </w:rPr>
        <w:t xml:space="preserve"> </w:t>
      </w:r>
      <w:r w:rsidR="007622DB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 xml:space="preserve">Товар должен быть доставлен: Республика Казахстан, </w:t>
      </w:r>
      <w:proofErr w:type="spellStart"/>
      <w:r w:rsidR="007622DB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>Костанайская</w:t>
      </w:r>
      <w:proofErr w:type="spellEnd"/>
      <w:r w:rsidR="007622DB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 xml:space="preserve"> область, город Рудный, </w:t>
      </w:r>
      <w:r w:rsidR="008B3CFC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>улица 50 лет Октября 102а</w:t>
      </w:r>
      <w:r w:rsidR="00BC7B66" w:rsidRPr="00EC4284">
        <w:rPr>
          <w:rFonts w:ascii="Times New Roman" w:eastAsia="Times New Roman" w:hAnsi="Times New Roman" w:cs="Times New Roman"/>
          <w:b/>
          <w:spacing w:val="2"/>
          <w:sz w:val="18"/>
          <w:szCs w:val="20"/>
          <w:lang w:eastAsia="ru-RU"/>
        </w:rPr>
        <w:t>.</w:t>
      </w:r>
    </w:p>
    <w:p w:rsidR="005673D9" w:rsidRPr="00EC4284" w:rsidRDefault="007622DB" w:rsidP="005673D9">
      <w:pPr>
        <w:pStyle w:val="pc"/>
        <w:jc w:val="both"/>
        <w:rPr>
          <w:sz w:val="22"/>
          <w:szCs w:val="20"/>
        </w:rPr>
      </w:pPr>
      <w:proofErr w:type="gramStart"/>
      <w:r w:rsidRPr="00EC4284">
        <w:rPr>
          <w:rFonts w:eastAsia="Times New Roman"/>
          <w:spacing w:val="2"/>
          <w:sz w:val="22"/>
          <w:szCs w:val="20"/>
        </w:rPr>
        <w:t>К тендеру</w:t>
      </w:r>
      <w:r w:rsidR="00FB1CE1" w:rsidRPr="00EC4284">
        <w:rPr>
          <w:rFonts w:eastAsia="Times New Roman"/>
          <w:spacing w:val="2"/>
          <w:sz w:val="22"/>
          <w:szCs w:val="20"/>
        </w:rPr>
        <w:t xml:space="preserve"> </w:t>
      </w:r>
      <w:r w:rsidRPr="00EC4284">
        <w:rPr>
          <w:rFonts w:eastAsia="Times New Roman"/>
          <w:spacing w:val="2"/>
          <w:sz w:val="22"/>
          <w:szCs w:val="20"/>
        </w:rPr>
        <w:t>допускаются все</w:t>
      </w:r>
      <w:r w:rsidR="00FB1CE1" w:rsidRPr="00EC4284">
        <w:rPr>
          <w:rFonts w:eastAsia="Times New Roman"/>
          <w:spacing w:val="2"/>
          <w:sz w:val="22"/>
          <w:szCs w:val="20"/>
        </w:rPr>
        <w:t xml:space="preserve"> </w:t>
      </w:r>
      <w:r w:rsidRPr="00EC4284">
        <w:rPr>
          <w:rFonts w:eastAsia="Times New Roman"/>
          <w:spacing w:val="2"/>
          <w:sz w:val="22"/>
          <w:szCs w:val="20"/>
        </w:rPr>
        <w:t xml:space="preserve"> потенциальные поставщики, отвечающие квалификационным </w:t>
      </w:r>
      <w:r w:rsidR="00BC7B66" w:rsidRPr="00EC4284">
        <w:rPr>
          <w:rFonts w:eastAsia="Times New Roman"/>
          <w:spacing w:val="2"/>
          <w:sz w:val="22"/>
          <w:szCs w:val="20"/>
        </w:rPr>
        <w:t xml:space="preserve">требованиям, указанным </w:t>
      </w:r>
      <w:r w:rsidR="002058C1" w:rsidRPr="00EC4284">
        <w:rPr>
          <w:rFonts w:eastAsia="Times New Roman"/>
          <w:spacing w:val="2"/>
          <w:sz w:val="22"/>
          <w:szCs w:val="20"/>
        </w:rPr>
        <w:t xml:space="preserve"> в Параграфе 1 Главы 2</w:t>
      </w:r>
      <w:r w:rsidR="005673D9" w:rsidRPr="00EC4284">
        <w:rPr>
          <w:rStyle w:val="s1"/>
          <w:sz w:val="22"/>
          <w:szCs w:val="20"/>
        </w:rPr>
        <w:t xml:space="preserve"> </w:t>
      </w:r>
      <w:r w:rsidR="00787149" w:rsidRPr="00EC4284">
        <w:rPr>
          <w:sz w:val="22"/>
          <w:szCs w:val="20"/>
        </w:rPr>
        <w:t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</w:t>
      </w:r>
      <w:proofErr w:type="gramEnd"/>
      <w:r w:rsidR="00787149" w:rsidRPr="00EC4284">
        <w:rPr>
          <w:sz w:val="22"/>
          <w:szCs w:val="20"/>
        </w:rPr>
        <w:t xml:space="preserve"> услуг </w:t>
      </w:r>
      <w:r w:rsidR="005673D9" w:rsidRPr="00EC4284">
        <w:rPr>
          <w:sz w:val="22"/>
          <w:szCs w:val="20"/>
        </w:rPr>
        <w:t xml:space="preserve">утвержденные  </w:t>
      </w:r>
      <w:r w:rsidR="005673D9" w:rsidRPr="00EC4284">
        <w:rPr>
          <w:rStyle w:val="s1"/>
          <w:sz w:val="22"/>
          <w:szCs w:val="20"/>
        </w:rPr>
        <w:t>Приказом Министра здрав</w:t>
      </w:r>
      <w:r w:rsidR="00EC4284" w:rsidRPr="00EC4284">
        <w:rPr>
          <w:rStyle w:val="s1"/>
          <w:sz w:val="22"/>
          <w:szCs w:val="20"/>
        </w:rPr>
        <w:t xml:space="preserve">оохранения Республики Казахстан </w:t>
      </w:r>
      <w:r w:rsidR="005673D9" w:rsidRPr="00EC4284">
        <w:rPr>
          <w:rStyle w:val="s1"/>
          <w:sz w:val="22"/>
          <w:szCs w:val="20"/>
        </w:rPr>
        <w:t xml:space="preserve">от 7 июня 2023 </w:t>
      </w:r>
      <w:r w:rsidR="00EC4284" w:rsidRPr="00EC4284">
        <w:rPr>
          <w:rStyle w:val="s1"/>
          <w:sz w:val="22"/>
          <w:szCs w:val="20"/>
        </w:rPr>
        <w:t>Года №</w:t>
      </w:r>
      <w:r w:rsidR="005673D9" w:rsidRPr="00EC4284">
        <w:rPr>
          <w:rStyle w:val="s1"/>
          <w:sz w:val="22"/>
          <w:szCs w:val="20"/>
        </w:rPr>
        <w:t>110</w:t>
      </w:r>
      <w:r w:rsidR="00EC4284">
        <w:rPr>
          <w:rStyle w:val="s1"/>
          <w:sz w:val="22"/>
          <w:szCs w:val="20"/>
        </w:rPr>
        <w:t>.</w:t>
      </w:r>
      <w:r w:rsidR="005673D9" w:rsidRPr="00EC4284">
        <w:rPr>
          <w:rStyle w:val="s1"/>
          <w:sz w:val="22"/>
          <w:szCs w:val="20"/>
        </w:rPr>
        <w:br/>
      </w:r>
      <w:r w:rsidR="00535A4E" w:rsidRPr="00EC4284">
        <w:rPr>
          <w:rFonts w:eastAsia="Times New Roman"/>
          <w:spacing w:val="2"/>
          <w:sz w:val="22"/>
          <w:szCs w:val="20"/>
        </w:rPr>
        <w:t xml:space="preserve"> </w:t>
      </w:r>
    </w:p>
    <w:p w:rsidR="00EC4284" w:rsidRPr="00EC4284" w:rsidRDefault="007622DB" w:rsidP="00EC4284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Окончательный срок представления тендерных заявок 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до 09.00 часов «</w:t>
      </w:r>
      <w:r w:rsidR="00830D36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16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»</w:t>
      </w:r>
      <w:r w:rsidR="00C8155D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1260F0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сентября</w:t>
      </w:r>
      <w:r w:rsidR="00C8155D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2D0D4E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F946E6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202</w:t>
      </w:r>
      <w:r w:rsidR="002D0D4E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4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года.</w:t>
      </w:r>
    </w:p>
    <w:p w:rsidR="007622DB" w:rsidRPr="00EC4284" w:rsidRDefault="007622DB" w:rsidP="00EC4284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Конверты с тендерными заявками будут вскрываться </w:t>
      </w:r>
      <w:r w:rsidR="001C1E3D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в 11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.00 часов «</w:t>
      </w:r>
      <w:r w:rsidR="00830D36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16</w:t>
      </w:r>
      <w:r w:rsidR="00865604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»</w:t>
      </w:r>
      <w:r w:rsidR="00830D36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1260F0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сентября</w:t>
      </w:r>
      <w:r w:rsidR="00865604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 </w:t>
      </w:r>
      <w:r w:rsidR="002D0D4E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>2024</w:t>
      </w:r>
      <w:r w:rsidR="00252A07"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val="kk-KZ" w:eastAsia="ru-RU"/>
        </w:rPr>
        <w:t xml:space="preserve"> </w:t>
      </w:r>
      <w:r w:rsidRPr="00EC4284">
        <w:rPr>
          <w:rFonts w:ascii="Times New Roman" w:eastAsia="Times New Roman" w:hAnsi="Times New Roman" w:cs="Times New Roman"/>
          <w:b/>
          <w:bCs/>
          <w:spacing w:val="2"/>
          <w:szCs w:val="20"/>
          <w:lang w:eastAsia="ru-RU"/>
        </w:rPr>
        <w:t xml:space="preserve">года </w:t>
      </w: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 по </w:t>
      </w:r>
      <w:r w:rsidR="00865604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         </w:t>
      </w: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следующему адресу: Республика Казахстан, </w:t>
      </w:r>
      <w:proofErr w:type="spellStart"/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Костанайская</w:t>
      </w:r>
      <w:proofErr w:type="spellEnd"/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 область, города Рудный, </w:t>
      </w:r>
      <w:r w:rsidR="008B3CFC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улица 50 лет Октября 102а</w:t>
      </w: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, кабинет </w:t>
      </w:r>
      <w:r w:rsidR="008B3CFC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главного врача.</w:t>
      </w:r>
    </w:p>
    <w:p w:rsidR="00DB7342" w:rsidRPr="00EC4284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 xml:space="preserve">. </w:t>
      </w:r>
    </w:p>
    <w:p w:rsidR="00131CC0" w:rsidRPr="00EC4284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lastRenderedPageBreak/>
        <w:t xml:space="preserve">Дополнительную информацию и справку можно получить по телефону: 8(71431) </w:t>
      </w:r>
      <w:r w:rsidR="00252A07" w:rsidRPr="00EC4284">
        <w:rPr>
          <w:rFonts w:ascii="Times New Roman" w:eastAsia="Times New Roman" w:hAnsi="Times New Roman" w:cs="Times New Roman"/>
          <w:spacing w:val="2"/>
          <w:szCs w:val="20"/>
          <w:lang w:eastAsia="ru-RU"/>
        </w:rPr>
        <w:t>7 29 57</w:t>
      </w:r>
    </w:p>
    <w:sectPr w:rsidR="00131CC0" w:rsidRPr="00EC4284" w:rsidSect="00EC4284">
      <w:pgSz w:w="11906" w:h="16838"/>
      <w:pgMar w:top="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260F0"/>
    <w:rsid w:val="00131CC0"/>
    <w:rsid w:val="00131E1B"/>
    <w:rsid w:val="001456EC"/>
    <w:rsid w:val="00161441"/>
    <w:rsid w:val="001716E2"/>
    <w:rsid w:val="001A52B1"/>
    <w:rsid w:val="001C1E3D"/>
    <w:rsid w:val="002058C1"/>
    <w:rsid w:val="002424E1"/>
    <w:rsid w:val="00247EE9"/>
    <w:rsid w:val="00252A07"/>
    <w:rsid w:val="002B4978"/>
    <w:rsid w:val="002C3381"/>
    <w:rsid w:val="002D0D4E"/>
    <w:rsid w:val="0033185C"/>
    <w:rsid w:val="003B7C92"/>
    <w:rsid w:val="003D6046"/>
    <w:rsid w:val="004470A4"/>
    <w:rsid w:val="00484CBB"/>
    <w:rsid w:val="0048639A"/>
    <w:rsid w:val="00490ED7"/>
    <w:rsid w:val="004939DA"/>
    <w:rsid w:val="004D181C"/>
    <w:rsid w:val="005169D0"/>
    <w:rsid w:val="00535A4E"/>
    <w:rsid w:val="00536564"/>
    <w:rsid w:val="00552CBB"/>
    <w:rsid w:val="005673D9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30D36"/>
    <w:rsid w:val="00865604"/>
    <w:rsid w:val="0087702D"/>
    <w:rsid w:val="0088594A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70A2C"/>
    <w:rsid w:val="00BC7B66"/>
    <w:rsid w:val="00BD1476"/>
    <w:rsid w:val="00BF450F"/>
    <w:rsid w:val="00C20AD5"/>
    <w:rsid w:val="00C51C27"/>
    <w:rsid w:val="00C704D7"/>
    <w:rsid w:val="00C74C4C"/>
    <w:rsid w:val="00C813BC"/>
    <w:rsid w:val="00C8155D"/>
    <w:rsid w:val="00CC3B0B"/>
    <w:rsid w:val="00CD6710"/>
    <w:rsid w:val="00D056A4"/>
    <w:rsid w:val="00D64857"/>
    <w:rsid w:val="00D8555E"/>
    <w:rsid w:val="00D954EC"/>
    <w:rsid w:val="00DA4613"/>
    <w:rsid w:val="00DB7342"/>
    <w:rsid w:val="00DC46B3"/>
    <w:rsid w:val="00E4031E"/>
    <w:rsid w:val="00E455C9"/>
    <w:rsid w:val="00E5748A"/>
    <w:rsid w:val="00EC4284"/>
    <w:rsid w:val="00ED4F31"/>
    <w:rsid w:val="00EE19A3"/>
    <w:rsid w:val="00F7561D"/>
    <w:rsid w:val="00F84780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  <w:style w:type="paragraph" w:styleId="a6">
    <w:name w:val="No Spacing"/>
    <w:uiPriority w:val="1"/>
    <w:qFormat/>
    <w:rsid w:val="00865604"/>
    <w:pPr>
      <w:spacing w:after="0" w:line="240" w:lineRule="auto"/>
    </w:pPr>
  </w:style>
  <w:style w:type="paragraph" w:customStyle="1" w:styleId="pc">
    <w:name w:val="pc"/>
    <w:basedOn w:val="a"/>
    <w:rsid w:val="005673D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60</cp:revision>
  <dcterms:created xsi:type="dcterms:W3CDTF">2017-05-18T10:37:00Z</dcterms:created>
  <dcterms:modified xsi:type="dcterms:W3CDTF">2024-08-27T05:30:00Z</dcterms:modified>
</cp:coreProperties>
</file>